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7E" w:rsidRDefault="0043107E" w:rsidP="000D3226">
      <w:pPr>
        <w:pStyle w:val="western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Утверждаю</w:t>
      </w:r>
    </w:p>
    <w:p w:rsidR="0043107E" w:rsidRDefault="0043107E" w:rsidP="000D3226">
      <w:pPr>
        <w:pStyle w:val="western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Директор </w:t>
      </w:r>
      <w:r w:rsidR="000D3226">
        <w:rPr>
          <w:bCs/>
          <w:sz w:val="28"/>
          <w:szCs w:val="28"/>
        </w:rPr>
        <w:t xml:space="preserve">МАОУ ООШ п. </w:t>
      </w:r>
      <w:proofErr w:type="spellStart"/>
      <w:r w:rsidR="000D3226">
        <w:rPr>
          <w:bCs/>
          <w:sz w:val="28"/>
          <w:szCs w:val="28"/>
        </w:rPr>
        <w:t>Кострово</w:t>
      </w:r>
      <w:proofErr w:type="spellEnd"/>
    </w:p>
    <w:p w:rsidR="000D3226" w:rsidRDefault="000D3226" w:rsidP="000D3226">
      <w:pPr>
        <w:pStyle w:val="western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  <w:proofErr w:type="spellStart"/>
      <w:r>
        <w:rPr>
          <w:bCs/>
          <w:sz w:val="28"/>
          <w:szCs w:val="28"/>
        </w:rPr>
        <w:t>Ю.А.Афанаьева</w:t>
      </w:r>
      <w:proofErr w:type="spellEnd"/>
    </w:p>
    <w:p w:rsidR="000D3226" w:rsidRPr="000D3226" w:rsidRDefault="000D3226" w:rsidP="000D3226">
      <w:pPr>
        <w:pStyle w:val="western"/>
        <w:spacing w:before="274" w:beforeAutospacing="0" w:after="274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02.02.2022г.</w:t>
      </w:r>
    </w:p>
    <w:p w:rsidR="0043107E" w:rsidRDefault="006706A8" w:rsidP="0043107E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43107E">
        <w:rPr>
          <w:bCs/>
          <w:sz w:val="28"/>
          <w:szCs w:val="28"/>
        </w:rPr>
        <w:t xml:space="preserve">                                </w:t>
      </w:r>
    </w:p>
    <w:p w:rsidR="0043107E" w:rsidRPr="006949EC" w:rsidRDefault="000D3226" w:rsidP="000D322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ПОЛОЖЕНИЕ</w:t>
      </w:r>
    </w:p>
    <w:p w:rsidR="0043107E" w:rsidRDefault="0043107E" w:rsidP="000D322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о школьной службе медиации(примирения)</w:t>
      </w:r>
    </w:p>
    <w:p w:rsidR="000D3226" w:rsidRDefault="000D3226" w:rsidP="000D322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36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bookmarkStart w:id="0" w:name="_Toc309564589"/>
      <w:bookmarkEnd w:id="0"/>
      <w:r w:rsidRPr="000D3226">
        <w:rPr>
          <w:bCs/>
          <w:sz w:val="28"/>
          <w:szCs w:val="28"/>
        </w:rPr>
        <w:t>. Общие положения.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 xml:space="preserve">1.1. 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Указом Президента РФ № 761 от 1 июня 2012 года «О национальной стратегии действий в интересах детей на 2012-2017 годы», «Стандартами восстановительной медиации» от 13.03.2009 года, Уставом МАОУ </w:t>
      </w:r>
      <w:r w:rsidR="000D3226" w:rsidRPr="000D3226">
        <w:rPr>
          <w:sz w:val="28"/>
          <w:szCs w:val="28"/>
        </w:rPr>
        <w:t xml:space="preserve">ООШ п. </w:t>
      </w:r>
      <w:proofErr w:type="spellStart"/>
      <w:r w:rsidR="000D3226" w:rsidRPr="000D3226">
        <w:rPr>
          <w:sz w:val="28"/>
          <w:szCs w:val="28"/>
        </w:rPr>
        <w:t>Кострово</w:t>
      </w:r>
      <w:proofErr w:type="spellEnd"/>
      <w:r w:rsidR="000D3226" w:rsidRPr="000D3226">
        <w:rPr>
          <w:sz w:val="28"/>
          <w:szCs w:val="28"/>
        </w:rPr>
        <w:t xml:space="preserve"> </w:t>
      </w:r>
      <w:r w:rsidRPr="000D3226">
        <w:rPr>
          <w:sz w:val="28"/>
          <w:szCs w:val="28"/>
        </w:rPr>
        <w:t>(далее Школа)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1.2. Служба медиации (примирения)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Школе.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1.3. Служба медиации(примирения)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1.4. Служба медиации (примирения) является приоритетным способом реагирования, то есть сторонам конфликта предлагается в первую очередь обратиться в службу медиации (примирения),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1.5. Допускается создание службы медиации(</w:t>
      </w:r>
      <w:proofErr w:type="gramStart"/>
      <w:r w:rsidRPr="000D3226">
        <w:rPr>
          <w:sz w:val="28"/>
          <w:szCs w:val="28"/>
        </w:rPr>
        <w:t>примирения)  из</w:t>
      </w:r>
      <w:proofErr w:type="gramEnd"/>
      <w:r w:rsidRPr="000D3226">
        <w:rPr>
          <w:sz w:val="28"/>
          <w:szCs w:val="28"/>
        </w:rPr>
        <w:t xml:space="preserve">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Школой, где создана школьная служба медиации. 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0D3226">
        <w:rPr>
          <w:bCs/>
          <w:sz w:val="28"/>
          <w:szCs w:val="28"/>
          <w:lang w:val="en-US"/>
        </w:rPr>
        <w:t>II</w:t>
      </w:r>
      <w:r w:rsidRPr="000D3226">
        <w:rPr>
          <w:bCs/>
          <w:sz w:val="28"/>
          <w:szCs w:val="28"/>
        </w:rPr>
        <w:t>.  Цели и задачи службы медиации</w:t>
      </w:r>
    </w:p>
    <w:p w:rsidR="0043107E" w:rsidRPr="000D3226" w:rsidRDefault="0043107E" w:rsidP="0043107E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Целью службы медиации(примирения) является:</w:t>
      </w:r>
    </w:p>
    <w:p w:rsidR="0043107E" w:rsidRPr="000D3226" w:rsidRDefault="0043107E" w:rsidP="0043107E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распространение среди обучающихся, родителей и педагогов цивилизованных форм разрешения конфликтов;</w:t>
      </w:r>
    </w:p>
    <w:p w:rsidR="0043107E" w:rsidRPr="000D3226" w:rsidRDefault="0043107E" w:rsidP="0043107E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помощь в разрешении конфликтных и криминальных ситуаций на основе принципов восстановительной медиации;</w:t>
      </w:r>
    </w:p>
    <w:p w:rsidR="0043107E" w:rsidRPr="000D3226" w:rsidRDefault="0043107E" w:rsidP="0043107E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lastRenderedPageBreak/>
        <w:t>снижение количества административного реагирования на правонарушения.</w:t>
      </w:r>
    </w:p>
    <w:p w:rsidR="0043107E" w:rsidRPr="000D3226" w:rsidRDefault="0043107E" w:rsidP="0043107E">
      <w:pPr>
        <w:pStyle w:val="western"/>
        <w:numPr>
          <w:ilvl w:val="0"/>
          <w:numId w:val="3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Задачами службы медиации являются:</w:t>
      </w:r>
    </w:p>
    <w:p w:rsidR="0043107E" w:rsidRPr="000D3226" w:rsidRDefault="0043107E" w:rsidP="0043107E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43107E" w:rsidRPr="000D3226" w:rsidRDefault="0043107E" w:rsidP="0043107E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обучение школьников цивилизованным методам урегулирования конфликтов и ответственности;</w:t>
      </w:r>
    </w:p>
    <w:p w:rsidR="0043107E" w:rsidRPr="000D3226" w:rsidRDefault="0043107E" w:rsidP="0043107E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информирование учеников и педагогов о принципах и ценностях восстановительной медиации;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0D3226">
        <w:rPr>
          <w:bCs/>
          <w:sz w:val="28"/>
          <w:szCs w:val="28"/>
          <w:lang w:val="en-US"/>
        </w:rPr>
        <w:t>III</w:t>
      </w:r>
      <w:r w:rsidRPr="000D3226">
        <w:rPr>
          <w:bCs/>
          <w:sz w:val="28"/>
          <w:szCs w:val="28"/>
        </w:rPr>
        <w:t>.  Принципы деятельности службы медиации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3.1.   Деятельность службы медиации основана на следующих принципах:</w:t>
      </w:r>
    </w:p>
    <w:p w:rsidR="0043107E" w:rsidRPr="000D3226" w:rsidRDefault="0043107E" w:rsidP="0043107E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3107E" w:rsidRPr="000D3226" w:rsidRDefault="0043107E" w:rsidP="0043107E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43107E" w:rsidRPr="000D3226" w:rsidRDefault="0043107E" w:rsidP="0043107E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0D3226">
        <w:rPr>
          <w:bCs/>
          <w:sz w:val="28"/>
          <w:szCs w:val="28"/>
          <w:lang w:val="en-US"/>
        </w:rPr>
        <w:t>IV</w:t>
      </w:r>
      <w:r w:rsidRPr="000D3226">
        <w:rPr>
          <w:bCs/>
          <w:sz w:val="28"/>
          <w:szCs w:val="28"/>
        </w:rPr>
        <w:t>.  Порядок формирования службы медиации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4.1. В состав службы медиации(примирения) могут входить школьники 7-9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ко-медиаторов (вторых медиаторов).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4.2. Руководителем (куратором) службы может быть заместитель директора по воспитательной работе, педагог-психолог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4.4. Родители дают согласие на работу своего ребенка в качестве ведущих примирительных встреч.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</w:p>
    <w:p w:rsidR="000D3226" w:rsidRDefault="000D3226" w:rsidP="0043107E">
      <w:pPr>
        <w:pStyle w:val="western"/>
        <w:spacing w:before="274" w:beforeAutospacing="0" w:after="274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0D3226" w:rsidRDefault="000D3226" w:rsidP="0043107E">
      <w:pPr>
        <w:pStyle w:val="western"/>
        <w:spacing w:before="274" w:beforeAutospacing="0" w:after="274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0D3226" w:rsidRDefault="000D3226" w:rsidP="0043107E">
      <w:pPr>
        <w:pStyle w:val="western"/>
        <w:spacing w:before="274" w:beforeAutospacing="0" w:after="274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0D3226">
        <w:rPr>
          <w:bCs/>
          <w:sz w:val="28"/>
          <w:szCs w:val="28"/>
          <w:lang w:val="en-US"/>
        </w:rPr>
        <w:lastRenderedPageBreak/>
        <w:t>V</w:t>
      </w:r>
      <w:r w:rsidRPr="000D3226">
        <w:rPr>
          <w:bCs/>
          <w:sz w:val="28"/>
          <w:szCs w:val="28"/>
        </w:rPr>
        <w:t>.  Порядок работы службы медиации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родители, и при необходимости производится согласование с соответствующими органами внутренних дел.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 5.5. Переговоры с родителями и должностными лицами проводит руководитель (куратор) службы медиации (примирения).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5.8.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43107E" w:rsidRPr="000D3226" w:rsidRDefault="0043107E" w:rsidP="0043107E">
      <w:pPr>
        <w:pStyle w:val="a3"/>
        <w:rPr>
          <w:sz w:val="28"/>
          <w:szCs w:val="28"/>
        </w:rPr>
      </w:pPr>
      <w:r w:rsidRPr="000D3226">
        <w:rPr>
          <w:sz w:val="28"/>
          <w:szCs w:val="28"/>
        </w:rPr>
        <w:t>5.9.  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</w:p>
    <w:p w:rsidR="0043107E" w:rsidRPr="000D3226" w:rsidRDefault="0043107E" w:rsidP="0043107E">
      <w:pPr>
        <w:rPr>
          <w:sz w:val="28"/>
          <w:szCs w:val="28"/>
        </w:rPr>
      </w:pPr>
      <w:r w:rsidRPr="000D3226">
        <w:rPr>
          <w:sz w:val="28"/>
          <w:szCs w:val="28"/>
        </w:rPr>
        <w:t xml:space="preserve"> 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</w:p>
    <w:p w:rsidR="0043107E" w:rsidRPr="000D3226" w:rsidRDefault="0043107E" w:rsidP="0043107E">
      <w:pPr>
        <w:rPr>
          <w:sz w:val="28"/>
          <w:szCs w:val="28"/>
        </w:rPr>
      </w:pPr>
      <w:r w:rsidRPr="000D3226">
        <w:rPr>
          <w:sz w:val="28"/>
          <w:szCs w:val="28"/>
        </w:rPr>
        <w:t xml:space="preserve"> 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lastRenderedPageBreak/>
        <w:t xml:space="preserve"> 5.</w:t>
      </w:r>
      <w:proofErr w:type="gramStart"/>
      <w:r w:rsidRPr="000D3226">
        <w:rPr>
          <w:sz w:val="28"/>
          <w:szCs w:val="28"/>
        </w:rPr>
        <w:t>10..</w:t>
      </w:r>
      <w:proofErr w:type="gramEnd"/>
      <w:r w:rsidRPr="000D3226">
        <w:rPr>
          <w:sz w:val="28"/>
          <w:szCs w:val="28"/>
        </w:rPr>
        <w:t xml:space="preserve"> Медиативное соглашение заключается в письменной форме и должно содержать сведения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5.11. При необходимости служба медиации (примирения) передает копию примирительного договора администрации Школы.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 xml:space="preserve">5.12. Служба медиации (примирения)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(примирения)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 Медиаторы и организации, осуществляющие деятельность по обеспечению проведения процедуры медиации, несут ответственность перед сторонами за вред, причиненный сторонам вследствие осуществления указанной деятельности, в порядке, установленном гражданским </w:t>
      </w:r>
      <w:hyperlink r:id="rId5" w:history="1">
        <w:r w:rsidRPr="000D3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0D3226">
        <w:rPr>
          <w:sz w:val="28"/>
          <w:szCs w:val="28"/>
        </w:rPr>
        <w:t>.</w:t>
      </w:r>
      <w:bookmarkStart w:id="1" w:name="_GoBack"/>
      <w:bookmarkEnd w:id="1"/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5.13. При необходимости служба медиации (примирения) информирует участников примирительной программы о возможностях других специалистов (социального педагога, психолога, учреждений социальной сферы).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5.14. Служба медиации (примирения)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0D3226">
        <w:rPr>
          <w:sz w:val="28"/>
          <w:szCs w:val="28"/>
        </w:rPr>
        <w:t>супервизий</w:t>
      </w:r>
      <w:proofErr w:type="spellEnd"/>
      <w:r w:rsidRPr="000D3226">
        <w:rPr>
          <w:sz w:val="28"/>
          <w:szCs w:val="28"/>
        </w:rPr>
        <w:t xml:space="preserve"> с медиаторами на соответствие их деятельности принципам восстановительной медиации.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(а по указанным в пунктах 5.3 и 5.4 категориям дел участие родителей или согласие на проведение медиации в их отсутствие является обязательным).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0D3226">
        <w:rPr>
          <w:bCs/>
          <w:sz w:val="28"/>
          <w:szCs w:val="28"/>
          <w:lang w:val="en-US"/>
        </w:rPr>
        <w:t>VI</w:t>
      </w:r>
      <w:r w:rsidRPr="000D3226">
        <w:rPr>
          <w:bCs/>
          <w:sz w:val="28"/>
          <w:szCs w:val="28"/>
        </w:rPr>
        <w:t xml:space="preserve">.  Организация деятельности службы </w:t>
      </w:r>
      <w:r w:rsidRPr="000D3226">
        <w:rPr>
          <w:sz w:val="28"/>
          <w:szCs w:val="28"/>
        </w:rPr>
        <w:t>медиации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6.1. Службе медиации (примирения)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6.2. Администрация Школы оказывает службе медиации (примирения) содействие в распространении информации о деятельности службы среди педагогов и обучающихся.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lastRenderedPageBreak/>
        <w:t> 6.3. Служба медиации (примирения) имеет право пользоваться услугами психолога, социального педагога и других специалистов Школы.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6.4. Администрация Школы содействует службе медиации (примирения)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6.5.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(примирения) и достигнутых договоренностях сторон.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6.7.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6.8. Служба медиации (примирения) может вносить на рассмотрение администрации предложения по снижению конфликтности в школе.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center"/>
        <w:rPr>
          <w:sz w:val="28"/>
          <w:szCs w:val="28"/>
        </w:rPr>
      </w:pPr>
      <w:r w:rsidRPr="000D3226">
        <w:rPr>
          <w:bCs/>
          <w:sz w:val="28"/>
          <w:szCs w:val="28"/>
          <w:lang w:val="en-US"/>
        </w:rPr>
        <w:t>VII</w:t>
      </w:r>
      <w:r w:rsidRPr="000D3226">
        <w:rPr>
          <w:bCs/>
          <w:sz w:val="28"/>
          <w:szCs w:val="28"/>
        </w:rPr>
        <w:t>.  Заключительные положения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7.1.  Настоящее положение вступает в силу с момента утверждения.</w:t>
      </w:r>
    </w:p>
    <w:p w:rsidR="0043107E" w:rsidRPr="000D3226" w:rsidRDefault="0043107E" w:rsidP="0043107E">
      <w:pPr>
        <w:pStyle w:val="western"/>
        <w:spacing w:before="274" w:beforeAutospacing="0" w:after="274" w:afterAutospacing="0"/>
        <w:contextualSpacing/>
        <w:jc w:val="both"/>
        <w:rPr>
          <w:sz w:val="28"/>
          <w:szCs w:val="28"/>
        </w:rPr>
      </w:pPr>
      <w:r w:rsidRPr="000D3226">
        <w:rPr>
          <w:sz w:val="28"/>
          <w:szCs w:val="28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43107E" w:rsidRPr="000D3226" w:rsidRDefault="0043107E" w:rsidP="0043107E">
      <w:pPr>
        <w:contextualSpacing/>
        <w:jc w:val="both"/>
        <w:rPr>
          <w:sz w:val="28"/>
          <w:szCs w:val="28"/>
        </w:rPr>
      </w:pPr>
    </w:p>
    <w:p w:rsidR="0037431E" w:rsidRPr="000D3226" w:rsidRDefault="0037431E">
      <w:pPr>
        <w:rPr>
          <w:sz w:val="28"/>
          <w:szCs w:val="28"/>
        </w:rPr>
      </w:pPr>
    </w:p>
    <w:sectPr w:rsidR="0037431E" w:rsidRPr="000D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03D7"/>
    <w:multiLevelType w:val="multilevel"/>
    <w:tmpl w:val="0E0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2295"/>
    <w:multiLevelType w:val="multilevel"/>
    <w:tmpl w:val="AE5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73ECD"/>
    <w:multiLevelType w:val="multilevel"/>
    <w:tmpl w:val="1F5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32C67"/>
    <w:multiLevelType w:val="multilevel"/>
    <w:tmpl w:val="426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57BEE"/>
    <w:multiLevelType w:val="multilevel"/>
    <w:tmpl w:val="7A4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7E"/>
    <w:rsid w:val="000D3226"/>
    <w:rsid w:val="0037431E"/>
    <w:rsid w:val="0043107E"/>
    <w:rsid w:val="006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E310"/>
  <w15:chartTrackingRefBased/>
  <w15:docId w15:val="{8ECA60E7-EAD6-48AB-A08F-4B18B1B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3107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3107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4310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2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38/2a8d80ad9042a0c38ed91ecf1b3aab3086f272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User</cp:lastModifiedBy>
  <cp:revision>4</cp:revision>
  <cp:lastPrinted>2022-02-04T13:13:00Z</cp:lastPrinted>
  <dcterms:created xsi:type="dcterms:W3CDTF">2022-02-03T07:40:00Z</dcterms:created>
  <dcterms:modified xsi:type="dcterms:W3CDTF">2022-02-04T13:13:00Z</dcterms:modified>
</cp:coreProperties>
</file>